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A0" w:rsidRPr="00FD4E16" w:rsidRDefault="00D333A0" w:rsidP="00D333A0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3</w:t>
      </w:r>
      <w:r w:rsidRPr="006363A6">
        <w:rPr>
          <w:rFonts w:ascii="Times New Roman" w:hAnsi="Times New Roman" w:cs="Times New Roman"/>
        </w:rPr>
        <w:t xml:space="preserve"> Chemical structures and UV spectra of eleven compounds.</w:t>
      </w:r>
    </w:p>
    <w:tbl>
      <w:tblPr>
        <w:tblStyle w:val="TableGrid"/>
        <w:tblW w:w="1077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4"/>
        <w:gridCol w:w="2410"/>
        <w:gridCol w:w="3402"/>
        <w:gridCol w:w="3827"/>
      </w:tblGrid>
      <w:tr w:rsidR="00D333A0" w:rsidRPr="00FD4E16" w:rsidTr="007155E8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bookmarkStart w:id="0" w:name="_Hlk35790506"/>
            <w:r w:rsidRPr="00FD4E16">
              <w:rPr>
                <w:rFonts w:hint="eastAsia"/>
              </w:rPr>
              <w:t>N</w:t>
            </w:r>
            <w:r w:rsidRPr="00FD4E16">
              <w:t>o.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Compound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Chemical structure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UV spectrum</w:t>
            </w:r>
          </w:p>
        </w:tc>
      </w:tr>
      <w:tr w:rsidR="00D333A0" w:rsidRPr="00FD4E16" w:rsidTr="007155E8">
        <w:trPr>
          <w:trHeight w:val="1134"/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bookmarkStart w:id="1" w:name="OLE_LINK49"/>
            <w:bookmarkStart w:id="2" w:name="OLE_LINK541"/>
            <w:bookmarkStart w:id="3" w:name="OLE_LINK542"/>
            <w:bookmarkStart w:id="4" w:name="OLE_LINK543"/>
            <w:bookmarkStart w:id="5" w:name="OLE_LINK544"/>
            <w:bookmarkStart w:id="6" w:name="OLE_LINK545"/>
            <w:bookmarkStart w:id="7" w:name="OLE_LINK546"/>
            <w:bookmarkStart w:id="8" w:name="OLE_LINK547"/>
            <w:bookmarkStart w:id="9" w:name="OLE_LINK548"/>
            <w:bookmarkStart w:id="10" w:name="OLE_LINK549"/>
            <w:r w:rsidRPr="00FD4E16">
              <w:t>3’-Hydroxy puerarin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144402" cy="949645"/>
                  <wp:effectExtent l="0" t="0" r="0" b="3175"/>
                  <wp:docPr id="55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 3’-hydroxy puerarin 117060-54-5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121" cy="96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6840" cy="1270800"/>
                  <wp:effectExtent l="0" t="0" r="0" b="5715"/>
                  <wp:docPr id="56" name="图片 3" descr="E:\待办\葛文章\20200304\1 249.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待办\葛文章\20200304\1 249.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840" cy="12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3A0" w:rsidRPr="00FD4E16" w:rsidTr="007155E8">
        <w:trPr>
          <w:trHeight w:val="850"/>
          <w:jc w:val="center"/>
        </w:trPr>
        <w:tc>
          <w:tcPr>
            <w:tcW w:w="1134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D333A0" w:rsidRPr="00FD4E16" w:rsidRDefault="00D333A0" w:rsidP="007155E8">
            <w:pPr>
              <w:jc w:val="center"/>
            </w:pPr>
            <w:bookmarkStart w:id="11" w:name="OLE_LINK550"/>
            <w:bookmarkStart w:id="12" w:name="OLE_LINK551"/>
            <w:bookmarkStart w:id="13" w:name="OLE_LINK552"/>
            <w:bookmarkStart w:id="14" w:name="OLE_LINK553"/>
            <w:bookmarkStart w:id="15" w:name="OLE_LINK554"/>
            <w:r w:rsidRPr="00FD4E16">
              <w:t>Puerarin</w:t>
            </w:r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402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368795" cy="962721"/>
                  <wp:effectExtent l="0" t="0" r="3175" b="8890"/>
                  <wp:docPr id="59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 3’-hydroxy puerarin 117060-54-5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21" cy="974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7049" cy="1270564"/>
                  <wp:effectExtent l="0" t="0" r="0" b="6350"/>
                  <wp:docPr id="6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49" cy="127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3A0" w:rsidRPr="00FD4E16" w:rsidTr="007155E8">
        <w:trPr>
          <w:jc w:val="center"/>
        </w:trPr>
        <w:tc>
          <w:tcPr>
            <w:tcW w:w="1134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rFonts w:hint="eastAsia"/>
              </w:rPr>
              <w:t>3</w:t>
            </w:r>
          </w:p>
        </w:tc>
        <w:tc>
          <w:tcPr>
            <w:tcW w:w="2410" w:type="dxa"/>
            <w:vAlign w:val="center"/>
          </w:tcPr>
          <w:p w:rsidR="00D333A0" w:rsidRPr="00FD4E16" w:rsidRDefault="00D333A0" w:rsidP="007155E8">
            <w:pPr>
              <w:jc w:val="center"/>
            </w:pPr>
            <w:bookmarkStart w:id="16" w:name="OLE_LINK555"/>
            <w:bookmarkStart w:id="17" w:name="OLE_LINK556"/>
            <w:r w:rsidRPr="00FD4E16">
              <w:t>3’-Methoxy puerarin</w:t>
            </w:r>
            <w:bookmarkEnd w:id="16"/>
            <w:bookmarkEnd w:id="17"/>
          </w:p>
        </w:tc>
        <w:tc>
          <w:tcPr>
            <w:tcW w:w="3402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071475" cy="978559"/>
                  <wp:effectExtent l="0" t="0" r="0" b="0"/>
                  <wp:docPr id="61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3 3’-methoxy puerarin CB8122979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12" cy="99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6840" cy="1270800"/>
                  <wp:effectExtent l="0" t="0" r="0" b="5715"/>
                  <wp:docPr id="62" name="图片 7" descr="E:\待办\葛文章\20200304\3 249.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待办\葛文章\20200304\3 249.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840" cy="12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3A0" w:rsidRPr="00FD4E16" w:rsidTr="007155E8">
        <w:trPr>
          <w:jc w:val="center"/>
        </w:trPr>
        <w:tc>
          <w:tcPr>
            <w:tcW w:w="1134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rFonts w:hint="eastAsia"/>
              </w:rPr>
              <w:t>4</w:t>
            </w:r>
          </w:p>
        </w:tc>
        <w:tc>
          <w:tcPr>
            <w:tcW w:w="2410" w:type="dxa"/>
            <w:vAlign w:val="center"/>
          </w:tcPr>
          <w:p w:rsidR="00D333A0" w:rsidRPr="00FD4E16" w:rsidRDefault="00D333A0" w:rsidP="007155E8">
            <w:pPr>
              <w:jc w:val="center"/>
            </w:pPr>
            <w:bookmarkStart w:id="18" w:name="OLE_LINK557"/>
            <w:bookmarkStart w:id="19" w:name="OLE_LINK558"/>
            <w:r w:rsidRPr="00FD4E16">
              <w:t>Puerarin xyloside</w:t>
            </w:r>
            <w:bookmarkEnd w:id="18"/>
            <w:bookmarkEnd w:id="19"/>
          </w:p>
        </w:tc>
        <w:tc>
          <w:tcPr>
            <w:tcW w:w="3402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570749" cy="1138104"/>
                  <wp:effectExtent l="0" t="0" r="0" b="5080"/>
                  <wp:docPr id="63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4 Pueraria glycoside 2 114240-18-5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723" cy="1144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7049" cy="1247739"/>
                  <wp:effectExtent l="0" t="0" r="0" b="0"/>
                  <wp:docPr id="6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49" cy="1247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3A0" w:rsidRPr="00FD4E16" w:rsidTr="007155E8">
        <w:trPr>
          <w:jc w:val="center"/>
        </w:trPr>
        <w:tc>
          <w:tcPr>
            <w:tcW w:w="1134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rFonts w:hint="eastAsia"/>
              </w:rPr>
              <w:t>5</w:t>
            </w:r>
          </w:p>
        </w:tc>
        <w:tc>
          <w:tcPr>
            <w:tcW w:w="2410" w:type="dxa"/>
            <w:vAlign w:val="center"/>
          </w:tcPr>
          <w:p w:rsidR="00D333A0" w:rsidRPr="00FD4E16" w:rsidRDefault="00D333A0" w:rsidP="007155E8">
            <w:pPr>
              <w:jc w:val="center"/>
            </w:pPr>
            <w:bookmarkStart w:id="20" w:name="OLE_LINK559"/>
            <w:bookmarkStart w:id="21" w:name="OLE_LINK560"/>
            <w:r w:rsidRPr="00FD4E16">
              <w:t>Daidzin</w:t>
            </w:r>
            <w:bookmarkEnd w:id="20"/>
            <w:bookmarkEnd w:id="21"/>
          </w:p>
        </w:tc>
        <w:tc>
          <w:tcPr>
            <w:tcW w:w="3402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632457" cy="493011"/>
                  <wp:effectExtent l="0" t="0" r="6350" b="2540"/>
                  <wp:docPr id="65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 Daidzin 552-66-9.t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306" cy="50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7047" cy="1270563"/>
                  <wp:effectExtent l="0" t="0" r="0" b="6350"/>
                  <wp:docPr id="6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47" cy="127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333A0" w:rsidRDefault="00D333A0" w:rsidP="00D333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333A0" w:rsidRPr="00360E38" w:rsidRDefault="00D333A0" w:rsidP="00D333A0">
      <w:pPr>
        <w:spacing w:line="480" w:lineRule="auto"/>
        <w:jc w:val="both"/>
        <w:rPr>
          <w:rFonts w:ascii="Times New Roman" w:hAnsi="Times New Roman" w:cs="Times New Roman"/>
        </w:rPr>
      </w:pPr>
      <w:bookmarkStart w:id="22" w:name="_Hlk35790550"/>
      <w:r w:rsidRPr="00FD4E16">
        <w:rPr>
          <w:rFonts w:ascii="Times New Roman" w:hAnsi="Times New Roman" w:cs="Times New Roman"/>
          <w:b/>
        </w:rPr>
        <w:lastRenderedPageBreak/>
        <w:t>Table S</w:t>
      </w:r>
      <w:r>
        <w:rPr>
          <w:rFonts w:ascii="Times New Roman" w:hAnsi="Times New Roman" w:cs="Times New Roman"/>
          <w:b/>
        </w:rPr>
        <w:t>3</w:t>
      </w:r>
      <w:r w:rsidRPr="00360E38">
        <w:rPr>
          <w:rFonts w:ascii="Times New Roman" w:hAnsi="Times New Roman" w:cs="Times New Roman"/>
        </w:rPr>
        <w:t xml:space="preserve"> Chemical structures and UV spectra of eleven compounds (</w:t>
      </w:r>
      <w:r w:rsidRPr="00360E38">
        <w:rPr>
          <w:rFonts w:ascii="Times New Roman" w:hAnsi="Times New Roman" w:cs="Times New Roman"/>
          <w:i/>
          <w:iCs/>
        </w:rPr>
        <w:t>Continued</w:t>
      </w:r>
      <w:r w:rsidRPr="00360E38">
        <w:rPr>
          <w:rFonts w:ascii="Times New Roman" w:hAnsi="Times New Roman" w:cs="Times New Roman"/>
        </w:rPr>
        <w:t>).</w:t>
      </w:r>
    </w:p>
    <w:tbl>
      <w:tblPr>
        <w:tblStyle w:val="TableGrid"/>
        <w:tblW w:w="1077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4"/>
        <w:gridCol w:w="2410"/>
        <w:gridCol w:w="3402"/>
        <w:gridCol w:w="3827"/>
      </w:tblGrid>
      <w:tr w:rsidR="00D333A0" w:rsidRPr="00FD4E16" w:rsidTr="007155E8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bookmarkStart w:id="23" w:name="_Hlk35790583"/>
            <w:bookmarkEnd w:id="22"/>
            <w:r w:rsidRPr="00FD4E16">
              <w:rPr>
                <w:rFonts w:hint="eastAsia"/>
              </w:rPr>
              <w:t>N</w:t>
            </w:r>
            <w:r w:rsidRPr="00FD4E16">
              <w:t>o.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Compound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Chemical structure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UV spectrum</w:t>
            </w:r>
          </w:p>
        </w:tc>
      </w:tr>
      <w:tr w:rsidR="00D333A0" w:rsidRPr="00FD4E16" w:rsidTr="007155E8">
        <w:trPr>
          <w:trHeight w:val="1134"/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bookmarkStart w:id="24" w:name="OLE_LINK561"/>
            <w:bookmarkStart w:id="25" w:name="OLE_LINK562"/>
            <w:bookmarkStart w:id="26" w:name="OLE_LINK563"/>
            <w:bookmarkStart w:id="27" w:name="OLE_LINK564"/>
            <w:bookmarkStart w:id="28" w:name="OLE_LINK565"/>
            <w:bookmarkStart w:id="29" w:name="OLE_LINK566"/>
            <w:bookmarkStart w:id="30" w:name="OLE_LINK567"/>
            <w:bookmarkStart w:id="31" w:name="OLE_LINK568"/>
            <w:bookmarkStart w:id="32" w:name="OLE_LINK569"/>
            <w:bookmarkStart w:id="33" w:name="OLE_LINK570"/>
            <w:bookmarkStart w:id="34" w:name="OLE_LINK571"/>
            <w:bookmarkStart w:id="35" w:name="OLE_LINK572"/>
            <w:bookmarkStart w:id="36" w:name="OLE_LINK573"/>
            <w:bookmarkStart w:id="37" w:name="OLE_LINK574"/>
            <w:r w:rsidRPr="00FD4E16">
              <w:t>Genistin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67092" cy="533670"/>
                  <wp:effectExtent l="0" t="0" r="5080" b="0"/>
                  <wp:docPr id="6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6 Genistin 529-59-9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613" cy="54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7047" cy="1270563"/>
                  <wp:effectExtent l="0" t="0" r="0" b="6350"/>
                  <wp:docPr id="6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47" cy="127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3A0" w:rsidRPr="00FD4E16" w:rsidTr="007155E8">
        <w:trPr>
          <w:trHeight w:val="850"/>
          <w:jc w:val="center"/>
        </w:trPr>
        <w:tc>
          <w:tcPr>
            <w:tcW w:w="1134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7</w:t>
            </w:r>
          </w:p>
        </w:tc>
        <w:tc>
          <w:tcPr>
            <w:tcW w:w="2410" w:type="dxa"/>
            <w:vAlign w:val="center"/>
          </w:tcPr>
          <w:p w:rsidR="00D333A0" w:rsidRPr="00FD4E16" w:rsidRDefault="00D333A0" w:rsidP="007155E8">
            <w:pPr>
              <w:jc w:val="center"/>
            </w:pPr>
            <w:bookmarkStart w:id="38" w:name="OLE_LINK575"/>
            <w:bookmarkStart w:id="39" w:name="OLE_LINK576"/>
            <w:bookmarkStart w:id="40" w:name="OLE_LINK688"/>
            <w:r w:rsidRPr="00FD4E16">
              <w:t>Tectoridin</w:t>
            </w:r>
            <w:bookmarkEnd w:id="38"/>
            <w:bookmarkEnd w:id="39"/>
            <w:bookmarkEnd w:id="40"/>
          </w:p>
        </w:tc>
        <w:tc>
          <w:tcPr>
            <w:tcW w:w="3402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558456" cy="1095997"/>
                  <wp:effectExtent l="0" t="0" r="3810" b="9525"/>
                  <wp:docPr id="6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7 Tectoridin 611-40-5.t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191" cy="1100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59126" cy="1270563"/>
                  <wp:effectExtent l="0" t="0" r="0" b="6350"/>
                  <wp:docPr id="7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126" cy="127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3A0" w:rsidRPr="00FD4E16" w:rsidTr="007155E8">
        <w:trPr>
          <w:jc w:val="center"/>
        </w:trPr>
        <w:tc>
          <w:tcPr>
            <w:tcW w:w="1134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8</w:t>
            </w:r>
          </w:p>
        </w:tc>
        <w:tc>
          <w:tcPr>
            <w:tcW w:w="2410" w:type="dxa"/>
            <w:vAlign w:val="center"/>
          </w:tcPr>
          <w:p w:rsidR="00D333A0" w:rsidRPr="00FD4E16" w:rsidRDefault="00D333A0" w:rsidP="007155E8">
            <w:pPr>
              <w:jc w:val="center"/>
            </w:pPr>
            <w:bookmarkStart w:id="41" w:name="OLE_LINK577"/>
            <w:bookmarkStart w:id="42" w:name="OLE_LINK578"/>
            <w:r w:rsidRPr="00FD4E16">
              <w:t>Ononin</w:t>
            </w:r>
            <w:bookmarkEnd w:id="41"/>
            <w:bookmarkEnd w:id="42"/>
          </w:p>
        </w:tc>
        <w:tc>
          <w:tcPr>
            <w:tcW w:w="3402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862459" cy="540534"/>
                  <wp:effectExtent l="0" t="0" r="4445" b="0"/>
                  <wp:docPr id="71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8 Ononin 486-62-4.ti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14" cy="54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7047" cy="1270563"/>
                  <wp:effectExtent l="0" t="0" r="0" b="6350"/>
                  <wp:docPr id="72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47" cy="127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3A0" w:rsidRPr="00FD4E16" w:rsidTr="007155E8">
        <w:trPr>
          <w:jc w:val="center"/>
        </w:trPr>
        <w:tc>
          <w:tcPr>
            <w:tcW w:w="1134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9</w:t>
            </w:r>
          </w:p>
        </w:tc>
        <w:tc>
          <w:tcPr>
            <w:tcW w:w="2410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Daidzein</w:t>
            </w:r>
          </w:p>
        </w:tc>
        <w:tc>
          <w:tcPr>
            <w:tcW w:w="3402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202876" cy="543255"/>
                  <wp:effectExtent l="0" t="0" r="0" b="9525"/>
                  <wp:docPr id="73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9 Daidzein 486-66-8.ti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130" cy="55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7047" cy="1270563"/>
                  <wp:effectExtent l="0" t="0" r="0" b="6350"/>
                  <wp:docPr id="74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47" cy="127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3A0" w:rsidRPr="00FD4E16" w:rsidTr="007155E8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bookmarkStart w:id="43" w:name="OLE_LINK579"/>
            <w:bookmarkStart w:id="44" w:name="OLE_LINK580"/>
            <w:r w:rsidRPr="00FD4E16">
              <w:t>Genistein</w:t>
            </w:r>
            <w:bookmarkEnd w:id="43"/>
            <w:bookmarkEnd w:id="44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229072" cy="556008"/>
                  <wp:effectExtent l="0" t="0" r="0" b="0"/>
                  <wp:docPr id="75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10 Genistein 446-72-0.tif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375" cy="563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7047" cy="1270563"/>
                  <wp:effectExtent l="0" t="0" r="0" b="6350"/>
                  <wp:docPr id="7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47" cy="127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3"/>
    </w:tbl>
    <w:p w:rsidR="00D333A0" w:rsidRDefault="00D333A0" w:rsidP="00D333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333A0" w:rsidRPr="00FD4E16" w:rsidRDefault="00D333A0" w:rsidP="00D333A0">
      <w:pPr>
        <w:spacing w:line="480" w:lineRule="auto"/>
        <w:jc w:val="both"/>
        <w:rPr>
          <w:rFonts w:ascii="Times New Roman" w:hAnsi="Times New Roman" w:cs="Times New Roman"/>
          <w:b/>
        </w:rPr>
      </w:pPr>
      <w:bookmarkStart w:id="45" w:name="_Hlk35790603"/>
      <w:r w:rsidRPr="00FD4E16">
        <w:rPr>
          <w:rFonts w:ascii="Times New Roman" w:hAnsi="Times New Roman" w:cs="Times New Roman"/>
          <w:b/>
        </w:rPr>
        <w:lastRenderedPageBreak/>
        <w:t>Table S</w:t>
      </w:r>
      <w:r>
        <w:rPr>
          <w:rFonts w:ascii="Times New Roman" w:hAnsi="Times New Roman" w:cs="Times New Roman"/>
          <w:b/>
        </w:rPr>
        <w:t>3</w:t>
      </w:r>
      <w:r w:rsidRPr="00C26534">
        <w:rPr>
          <w:rFonts w:ascii="Times New Roman" w:hAnsi="Times New Roman" w:cs="Times New Roman"/>
        </w:rPr>
        <w:t xml:space="preserve"> Chemical structures and UV spectra of eleven compounds (</w:t>
      </w:r>
      <w:r w:rsidRPr="00C26534">
        <w:rPr>
          <w:rFonts w:ascii="Times New Roman" w:hAnsi="Times New Roman" w:cs="Times New Roman"/>
          <w:i/>
          <w:iCs/>
        </w:rPr>
        <w:t>Continued</w:t>
      </w:r>
      <w:r w:rsidRPr="00C26534">
        <w:rPr>
          <w:rFonts w:ascii="Times New Roman" w:hAnsi="Times New Roman" w:cs="Times New Roman"/>
        </w:rPr>
        <w:t>).</w:t>
      </w:r>
    </w:p>
    <w:tbl>
      <w:tblPr>
        <w:tblStyle w:val="TableGrid"/>
        <w:tblW w:w="1077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34"/>
        <w:gridCol w:w="2410"/>
        <w:gridCol w:w="3402"/>
        <w:gridCol w:w="3827"/>
      </w:tblGrid>
      <w:tr w:rsidR="00D333A0" w:rsidRPr="00FD4E16" w:rsidTr="007155E8">
        <w:trPr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bookmarkStart w:id="46" w:name="_Hlk35790619"/>
            <w:bookmarkEnd w:id="45"/>
            <w:r w:rsidRPr="00FD4E16">
              <w:rPr>
                <w:rFonts w:hint="eastAsia"/>
              </w:rPr>
              <w:t>N</w:t>
            </w:r>
            <w:r w:rsidRPr="00FD4E16">
              <w:t>o.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Compound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Chemical structure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t>UV spectrum</w:t>
            </w:r>
          </w:p>
        </w:tc>
      </w:tr>
      <w:tr w:rsidR="00D333A0" w:rsidRPr="00FD4E16" w:rsidTr="007155E8">
        <w:trPr>
          <w:trHeight w:val="1134"/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rFonts w:hint="eastAsia"/>
              </w:rPr>
              <w:t>1</w:t>
            </w:r>
            <w:r w:rsidRPr="00FD4E16"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bookmarkStart w:id="47" w:name="OLE_LINK581"/>
            <w:bookmarkStart w:id="48" w:name="OLE_LINK582"/>
            <w:r w:rsidRPr="00FD4E16">
              <w:t>Tectorigenin</w:t>
            </w:r>
            <w:bookmarkEnd w:id="47"/>
            <w:bookmarkEnd w:id="48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312024" cy="560981"/>
                  <wp:effectExtent l="0" t="0" r="2540" b="0"/>
                  <wp:docPr id="7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11 Tectorigenin CB7368954.tif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656" cy="56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333A0" w:rsidRPr="00FD4E16" w:rsidRDefault="00D333A0" w:rsidP="007155E8">
            <w:pPr>
              <w:jc w:val="center"/>
            </w:pPr>
            <w:r w:rsidRPr="00FD4E16">
              <w:rPr>
                <w:noProof/>
                <w:lang w:eastAsia="en-US"/>
              </w:rPr>
              <w:drawing>
                <wp:inline distT="0" distB="0" distL="0" distR="0">
                  <wp:extent cx="1797047" cy="1270563"/>
                  <wp:effectExtent l="0" t="0" r="0" b="6350"/>
                  <wp:docPr id="7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博士\项目\标准饮片多成分定量\Bupleurum chinense QAMS\待画\New修改数据\4.4数据\UV SCAN\C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47" cy="127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6"/>
    </w:tbl>
    <w:p w:rsidR="00450B26" w:rsidRDefault="00450B26"/>
    <w:sectPr w:rsidR="00450B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333A0"/>
    <w:rsid w:val="00450B26"/>
    <w:rsid w:val="00D3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333A0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image" Target="media/image10.tiff"/><Relationship Id="rId18" Type="http://schemas.openxmlformats.org/officeDocument/2006/relationships/image" Target="media/image15.tif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tiff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17" Type="http://schemas.openxmlformats.org/officeDocument/2006/relationships/image" Target="media/image14.tiff"/><Relationship Id="rId25" Type="http://schemas.openxmlformats.org/officeDocument/2006/relationships/image" Target="media/image22.tiff"/><Relationship Id="rId2" Type="http://schemas.openxmlformats.org/officeDocument/2006/relationships/settings" Target="settings.xml"/><Relationship Id="rId16" Type="http://schemas.openxmlformats.org/officeDocument/2006/relationships/image" Target="media/image13.tiff"/><Relationship Id="rId20" Type="http://schemas.openxmlformats.org/officeDocument/2006/relationships/image" Target="media/image17.tiff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24" Type="http://schemas.openxmlformats.org/officeDocument/2006/relationships/image" Target="media/image21.tiff"/><Relationship Id="rId5" Type="http://schemas.openxmlformats.org/officeDocument/2006/relationships/image" Target="media/image2.tiff"/><Relationship Id="rId15" Type="http://schemas.openxmlformats.org/officeDocument/2006/relationships/image" Target="media/image12.tiff"/><Relationship Id="rId23" Type="http://schemas.openxmlformats.org/officeDocument/2006/relationships/image" Target="media/image20.tiff"/><Relationship Id="rId10" Type="http://schemas.openxmlformats.org/officeDocument/2006/relationships/image" Target="media/image7.tiff"/><Relationship Id="rId19" Type="http://schemas.openxmlformats.org/officeDocument/2006/relationships/image" Target="media/image16.tiff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image" Target="media/image11.tiff"/><Relationship Id="rId22" Type="http://schemas.openxmlformats.org/officeDocument/2006/relationships/image" Target="media/image19.tif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2025-09-14T03:05:00Z</dcterms:created>
  <dcterms:modified xsi:type="dcterms:W3CDTF">2025-09-14T03:05:00Z</dcterms:modified>
</cp:coreProperties>
</file>