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A1" w:rsidRDefault="004906A1" w:rsidP="004906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06A1" w:rsidRPr="00162A66" w:rsidRDefault="004906A1" w:rsidP="004906A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7279757"/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889">
        <w:rPr>
          <w:rFonts w:ascii="Times New Roman" w:hAnsi="Times New Roman" w:cs="Times New Roman"/>
          <w:sz w:val="24"/>
          <w:szCs w:val="24"/>
        </w:rPr>
        <w:t>Anticancer activity prediction</w:t>
      </w:r>
    </w:p>
    <w:tbl>
      <w:tblPr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1873"/>
        <w:gridCol w:w="1195"/>
        <w:gridCol w:w="1140"/>
        <w:gridCol w:w="1617"/>
        <w:gridCol w:w="1551"/>
        <w:gridCol w:w="1484"/>
        <w:gridCol w:w="840"/>
        <w:gridCol w:w="8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4906A1" w:rsidRPr="00162A66" w:rsidTr="00F24A99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D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4906A1" w:rsidRPr="00162A66" w:rsidRDefault="004906A1" w:rsidP="00F24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Query Peptides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18" w:space="0" w:color="7F7F7F"/>
            </w:tcBorders>
            <w:shd w:val="clear" w:color="auto" w:fill="AD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906A1" w:rsidRPr="00162A66" w:rsidTr="00F24A99">
        <w:trPr>
          <w:trHeight w:val="432"/>
          <w:tblHeader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4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Peptide ID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5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Peptide Sequence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6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SVM Score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7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Prediction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8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Hydrophobicity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9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Hydropathicity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0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Hydrophilicity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1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Charge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2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Mol wt</w:t>
              </w:r>
            </w:hyperlink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GSIGAASM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-0.58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Non-Anticp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-0.39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824.10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CPIAIM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1.94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-0.91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778.15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SAL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-0.50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402.54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GAK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-0.79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Non-Anticp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402.54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VVR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528.70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PGF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466.58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SSL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-0.30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418.54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QITK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-0.72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616.83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PIL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1.67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-0.90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454.67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GGL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-0.83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Non-Anticp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0.75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-0.45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358.50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QTAADQAR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-0.37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-1.14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1016.19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GIIR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-1.47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Non-Anticp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613.83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AIVF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2.66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-1.26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595.80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PVQM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-0.52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604.85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QIGL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-0.68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542.76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GITDVF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-1.16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Non-Anticp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-0.46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798.00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SGISSAESL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963.19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AVL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2.45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-0.95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414.60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VY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-1.27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443.53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IL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2.77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-1.20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357.54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YLG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-1.02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408.51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LPF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-1.07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522.69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QIGLF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-0.98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723.96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VSP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-0.30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398.50</w:t>
            </w: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LWE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-0.20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-0.73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-1.00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446.54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06A1" w:rsidRPr="00CF0DA8" w:rsidRDefault="004906A1" w:rsidP="004906A1">
      <w:pPr>
        <w:rPr>
          <w:sz w:val="2"/>
          <w:szCs w:val="2"/>
        </w:rPr>
      </w:pPr>
    </w:p>
    <w:tbl>
      <w:tblPr>
        <w:tblW w:w="13960" w:type="dxa"/>
        <w:tblInd w:w="-75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2729"/>
        <w:gridCol w:w="1097"/>
        <w:gridCol w:w="1128"/>
        <w:gridCol w:w="1617"/>
        <w:gridCol w:w="1551"/>
        <w:gridCol w:w="1484"/>
        <w:gridCol w:w="1095"/>
        <w:gridCol w:w="1187"/>
        <w:gridCol w:w="3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136"/>
        <w:gridCol w:w="18"/>
        <w:gridCol w:w="18"/>
        <w:gridCol w:w="36"/>
      </w:tblGrid>
      <w:tr w:rsidR="004906A1" w:rsidRPr="00162A66" w:rsidTr="00F24A99">
        <w:trPr>
          <w:gridAfter w:val="2"/>
          <w:trHeight w:val="148"/>
          <w:tblHeader/>
        </w:trPr>
        <w:tc>
          <w:tcPr>
            <w:tcW w:w="7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D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Query Peptides</w:t>
            </w:r>
          </w:p>
        </w:tc>
        <w:tc>
          <w:tcPr>
            <w:tcW w:w="6189" w:type="dxa"/>
            <w:gridSpan w:val="20"/>
            <w:tcBorders>
              <w:top w:val="nil"/>
              <w:left w:val="nil"/>
              <w:bottom w:val="nil"/>
              <w:right w:val="single" w:sz="18" w:space="0" w:color="7F7F7F"/>
            </w:tcBorders>
            <w:shd w:val="clear" w:color="auto" w:fill="ADD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906A1" w:rsidRPr="00162A66" w:rsidTr="00F24A99">
        <w:trPr>
          <w:trHeight w:val="392"/>
          <w:tblHeader/>
        </w:trPr>
        <w:tc>
          <w:tcPr>
            <w:tcW w:w="10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8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Peptide ID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9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Peptide Sequence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40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SVM Score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41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Prediction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42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Hydrophobicity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43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Hydropathicity</w:t>
              </w:r>
            </w:hyperlink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44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Hydrophilicity</w:t>
              </w:r>
            </w:hyperlink>
          </w:p>
        </w:tc>
        <w:tc>
          <w:tcPr>
            <w:tcW w:w="10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45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Charge</w:t>
              </w:r>
            </w:hyperlink>
          </w:p>
        </w:tc>
        <w:tc>
          <w:tcPr>
            <w:tcW w:w="11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46" w:tooltip="Click Header to Sort" w:history="1">
              <w:r w:rsidR="004906A1" w:rsidRPr="00162A66">
                <w:rPr>
                  <w:rFonts w:ascii="Arial" w:eastAsia="Times New Roman" w:hAnsi="Arial" w:cs="Arial"/>
                  <w:b/>
                  <w:bCs/>
                  <w:color w:val="0C36C9"/>
                  <w:sz w:val="20"/>
                  <w:szCs w:val="20"/>
                  <w:u w:val="single"/>
                </w:rPr>
                <w:t>Mol wt</w:t>
              </w:r>
            </w:hyperlink>
          </w:p>
        </w:tc>
        <w:tc>
          <w:tcPr>
            <w:tcW w:w="304" w:type="dx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rPr>
          <w:trHeight w:val="148"/>
        </w:trPr>
        <w:tc>
          <w:tcPr>
            <w:tcW w:w="1092" w:type="dxa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GDSIEAQCGTSVN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-0.29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0.13</w:t>
            </w:r>
          </w:p>
        </w:tc>
        <w:tc>
          <w:tcPr>
            <w:tcW w:w="1095" w:type="dxa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-2.00</w:t>
            </w:r>
          </w:p>
        </w:tc>
        <w:tc>
          <w:tcPr>
            <w:tcW w:w="1187" w:type="dxa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1394.63</w:t>
            </w:r>
          </w:p>
        </w:tc>
        <w:tc>
          <w:tcPr>
            <w:tcW w:w="304" w:type="dxa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rPr>
          <w:trHeight w:val="148"/>
        </w:trPr>
        <w:tc>
          <w:tcPr>
            <w:tcW w:w="1092" w:type="dxa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QPSSVDSQTAM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-0.61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0.05</w:t>
            </w:r>
          </w:p>
        </w:tc>
        <w:tc>
          <w:tcPr>
            <w:tcW w:w="1095" w:type="dxa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-1.00</w:t>
            </w:r>
          </w:p>
        </w:tc>
        <w:tc>
          <w:tcPr>
            <w:tcW w:w="1187" w:type="dxa"/>
            <w:tcBorders>
              <w:right w:val="single" w:sz="6" w:space="0" w:color="7F7F7F"/>
            </w:tcBorders>
            <w:shd w:val="clear" w:color="auto" w:fill="82C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1281.58</w:t>
            </w:r>
          </w:p>
        </w:tc>
        <w:tc>
          <w:tcPr>
            <w:tcW w:w="304" w:type="dxa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2CAFA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6A1" w:rsidRPr="00162A66" w:rsidTr="00F24A99">
        <w:trPr>
          <w:trHeight w:val="148"/>
        </w:trPr>
        <w:tc>
          <w:tcPr>
            <w:tcW w:w="1092" w:type="dxa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B35263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" w:history="1">
              <w:r w:rsidR="004906A1" w:rsidRPr="00162A66">
                <w:rPr>
                  <w:rFonts w:ascii="Arial" w:eastAsia="Times New Roman" w:hAnsi="Arial" w:cs="Arial"/>
                  <w:color w:val="0C36C9"/>
                  <w:sz w:val="20"/>
                  <w:szCs w:val="20"/>
                  <w:u w:val="single"/>
                </w:rPr>
                <w:t>EVVGSAEAGVDAASVSEEF</w:t>
              </w:r>
            </w:hyperlink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Anticp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1095" w:type="dxa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-5.00</w:t>
            </w:r>
          </w:p>
        </w:tc>
        <w:tc>
          <w:tcPr>
            <w:tcW w:w="1187" w:type="dxa"/>
            <w:tcBorders>
              <w:right w:val="single" w:sz="6" w:space="0" w:color="7F7F7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A66">
              <w:rPr>
                <w:rFonts w:ascii="Arial" w:eastAsia="Times New Roman" w:hAnsi="Arial" w:cs="Arial"/>
                <w:sz w:val="20"/>
                <w:szCs w:val="20"/>
              </w:rPr>
              <w:t>1853.18</w:t>
            </w:r>
          </w:p>
        </w:tc>
        <w:tc>
          <w:tcPr>
            <w:tcW w:w="304" w:type="dxa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6A1" w:rsidRPr="00162A66" w:rsidRDefault="004906A1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261" w:rsidRDefault="00226261"/>
    <w:sectPr w:rsidR="00226261" w:rsidSect="00BD06E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4906A1"/>
    <w:rsid w:val="00226261"/>
    <w:rsid w:val="00467CF8"/>
    <w:rsid w:val="004906A1"/>
    <w:rsid w:val="009557AB"/>
    <w:rsid w:val="00B35263"/>
    <w:rsid w:val="00BD06E2"/>
    <w:rsid w:val="00FA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A1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s.iiitd.edu.in/raghava/anticp/pepsearch1.php?seq=GSIGAASM&amp;thval=0.0" TargetMode="External"/><Relationship Id="rId18" Type="http://schemas.openxmlformats.org/officeDocument/2006/relationships/hyperlink" Target="https://webs.iiitd.edu.in/raghava/anticp/pepsearch1.php?seq=PGF&amp;thval=0.0" TargetMode="External"/><Relationship Id="rId26" Type="http://schemas.openxmlformats.org/officeDocument/2006/relationships/hyperlink" Target="https://webs.iiitd.edu.in/raghava/anticp/pepsearch1.php?seq=PVQM&amp;thval=0.0" TargetMode="External"/><Relationship Id="rId39" Type="http://schemas.openxmlformats.org/officeDocument/2006/relationships/hyperlink" Target="https://webs.iiitd.edu.in/raghava/anticp/multi_submitfreq.php?ran=82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s.iiitd.edu.in/raghava/anticp/pepsearch1.php?seq=PIL&amp;thval=0.0" TargetMode="External"/><Relationship Id="rId34" Type="http://schemas.openxmlformats.org/officeDocument/2006/relationships/hyperlink" Target="https://webs.iiitd.edu.in/raghava/anticp/pepsearch1.php?seq=LPF&amp;thval=0.0" TargetMode="External"/><Relationship Id="rId42" Type="http://schemas.openxmlformats.org/officeDocument/2006/relationships/hyperlink" Target="https://webs.iiitd.edu.in/raghava/anticp/multi_submitfreq.php?ran=8258" TargetMode="External"/><Relationship Id="rId47" Type="http://schemas.openxmlformats.org/officeDocument/2006/relationships/hyperlink" Target="https://webs.iiitd.edu.in/raghava/anticp/pepsearch1.php?seq=GDSIEAQCGTSVN&amp;thval=0.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ebs.iiitd.edu.in/raghava/anticp/multi_submitfreq.php?ran=6333" TargetMode="External"/><Relationship Id="rId12" Type="http://schemas.openxmlformats.org/officeDocument/2006/relationships/hyperlink" Target="https://webs.iiitd.edu.in/raghava/anticp/multi_submitfreq.php?ran=6333" TargetMode="External"/><Relationship Id="rId17" Type="http://schemas.openxmlformats.org/officeDocument/2006/relationships/hyperlink" Target="https://webs.iiitd.edu.in/raghava/anticp/pepsearch1.php?seq=VVR&amp;thval=0.0" TargetMode="External"/><Relationship Id="rId25" Type="http://schemas.openxmlformats.org/officeDocument/2006/relationships/hyperlink" Target="https://webs.iiitd.edu.in/raghava/anticp/pepsearch1.php?seq=AIVF&amp;thval=0.0" TargetMode="External"/><Relationship Id="rId33" Type="http://schemas.openxmlformats.org/officeDocument/2006/relationships/hyperlink" Target="https://webs.iiitd.edu.in/raghava/anticp/pepsearch1.php?seq=YLG&amp;thval=0.0" TargetMode="External"/><Relationship Id="rId38" Type="http://schemas.openxmlformats.org/officeDocument/2006/relationships/hyperlink" Target="https://webs.iiitd.edu.in/raghava/anticp/multi_submitfreq.php?ran=8258" TargetMode="External"/><Relationship Id="rId46" Type="http://schemas.openxmlformats.org/officeDocument/2006/relationships/hyperlink" Target="https://webs.iiitd.edu.in/raghava/anticp/multi_submitfreq.php?ran=82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s.iiitd.edu.in/raghava/anticp/pepsearch1.php?seq=GAK&amp;thval=0.0" TargetMode="External"/><Relationship Id="rId20" Type="http://schemas.openxmlformats.org/officeDocument/2006/relationships/hyperlink" Target="https://webs.iiitd.edu.in/raghava/anticp/pepsearch1.php?seq=QITK&amp;thval=0.0" TargetMode="External"/><Relationship Id="rId29" Type="http://schemas.openxmlformats.org/officeDocument/2006/relationships/hyperlink" Target="https://webs.iiitd.edu.in/raghava/anticp/pepsearch1.php?seq=SGISSAESL&amp;thval=0.0" TargetMode="External"/><Relationship Id="rId41" Type="http://schemas.openxmlformats.org/officeDocument/2006/relationships/hyperlink" Target="https://webs.iiitd.edu.in/raghava/anticp/multi_submitfreq.php?ran=8258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.iiitd.edu.in/raghava/anticp/multi_submitfreq.php?ran=6333" TargetMode="External"/><Relationship Id="rId11" Type="http://schemas.openxmlformats.org/officeDocument/2006/relationships/hyperlink" Target="https://webs.iiitd.edu.in/raghava/anticp/multi_submitfreq.php?ran=6333" TargetMode="External"/><Relationship Id="rId24" Type="http://schemas.openxmlformats.org/officeDocument/2006/relationships/hyperlink" Target="https://webs.iiitd.edu.in/raghava/anticp/pepsearch1.php?seq=GIIR&amp;thval=0.0" TargetMode="External"/><Relationship Id="rId32" Type="http://schemas.openxmlformats.org/officeDocument/2006/relationships/hyperlink" Target="https://webs.iiitd.edu.in/raghava/anticp/pepsearch1.php?seq=IL&amp;thval=0.0" TargetMode="External"/><Relationship Id="rId37" Type="http://schemas.openxmlformats.org/officeDocument/2006/relationships/hyperlink" Target="https://webs.iiitd.edu.in/raghava/anticp/pepsearch1.php?seq=LWE&amp;thval=0.0" TargetMode="External"/><Relationship Id="rId40" Type="http://schemas.openxmlformats.org/officeDocument/2006/relationships/hyperlink" Target="https://webs.iiitd.edu.in/raghava/anticp/multi_submitfreq.php?ran=8258" TargetMode="External"/><Relationship Id="rId45" Type="http://schemas.openxmlformats.org/officeDocument/2006/relationships/hyperlink" Target="https://webs.iiitd.edu.in/raghava/anticp/multi_submitfreq.php?ran=8258" TargetMode="External"/><Relationship Id="rId5" Type="http://schemas.openxmlformats.org/officeDocument/2006/relationships/hyperlink" Target="https://webs.iiitd.edu.in/raghava/anticp/multi_submitfreq.php?ran=6333" TargetMode="External"/><Relationship Id="rId15" Type="http://schemas.openxmlformats.org/officeDocument/2006/relationships/hyperlink" Target="https://webs.iiitd.edu.in/raghava/anticp/pepsearch1.php?seq=SAL&amp;thval=0.0" TargetMode="External"/><Relationship Id="rId23" Type="http://schemas.openxmlformats.org/officeDocument/2006/relationships/hyperlink" Target="https://webs.iiitd.edu.in/raghava/anticp/pepsearch1.php?seq=QTAADQAR&amp;thval=0.0" TargetMode="External"/><Relationship Id="rId28" Type="http://schemas.openxmlformats.org/officeDocument/2006/relationships/hyperlink" Target="https://webs.iiitd.edu.in/raghava/anticp/pepsearch1.php?seq=GITDVF&amp;thval=0.0" TargetMode="External"/><Relationship Id="rId36" Type="http://schemas.openxmlformats.org/officeDocument/2006/relationships/hyperlink" Target="https://webs.iiitd.edu.in/raghava/anticp/pepsearch1.php?seq=VSP&amp;thval=0.0" TargetMode="External"/><Relationship Id="rId49" Type="http://schemas.openxmlformats.org/officeDocument/2006/relationships/hyperlink" Target="https://webs.iiitd.edu.in/raghava/anticp/pepsearch1.php?seq=EVVGSAEAGVDAASVSEEF&amp;thval=0.0" TargetMode="External"/><Relationship Id="rId10" Type="http://schemas.openxmlformats.org/officeDocument/2006/relationships/hyperlink" Target="https://webs.iiitd.edu.in/raghava/anticp/multi_submitfreq.php?ran=6333" TargetMode="External"/><Relationship Id="rId19" Type="http://schemas.openxmlformats.org/officeDocument/2006/relationships/hyperlink" Target="https://webs.iiitd.edu.in/raghava/anticp/pepsearch1.php?seq=SSL&amp;thval=0.0" TargetMode="External"/><Relationship Id="rId31" Type="http://schemas.openxmlformats.org/officeDocument/2006/relationships/hyperlink" Target="https://webs.iiitd.edu.in/raghava/anticp/pepsearch1.php?seq=VY&amp;thval=0.0" TargetMode="External"/><Relationship Id="rId44" Type="http://schemas.openxmlformats.org/officeDocument/2006/relationships/hyperlink" Target="https://webs.iiitd.edu.in/raghava/anticp/multi_submitfreq.php?ran=8258" TargetMode="External"/><Relationship Id="rId4" Type="http://schemas.openxmlformats.org/officeDocument/2006/relationships/hyperlink" Target="https://webs.iiitd.edu.in/raghava/anticp/multi_submitfreq.php?ran=6333" TargetMode="External"/><Relationship Id="rId9" Type="http://schemas.openxmlformats.org/officeDocument/2006/relationships/hyperlink" Target="https://webs.iiitd.edu.in/raghava/anticp/multi_submitfreq.php?ran=6333" TargetMode="External"/><Relationship Id="rId14" Type="http://schemas.openxmlformats.org/officeDocument/2006/relationships/hyperlink" Target="https://webs.iiitd.edu.in/raghava/anticp/pepsearch1.php?seq=CPIAIM&amp;thval=0.0" TargetMode="External"/><Relationship Id="rId22" Type="http://schemas.openxmlformats.org/officeDocument/2006/relationships/hyperlink" Target="https://webs.iiitd.edu.in/raghava/anticp/pepsearch1.php?seq=GGL&amp;thval=0.0" TargetMode="External"/><Relationship Id="rId27" Type="http://schemas.openxmlformats.org/officeDocument/2006/relationships/hyperlink" Target="https://webs.iiitd.edu.in/raghava/anticp/pepsearch1.php?seq=QIGL&amp;thval=0.0" TargetMode="External"/><Relationship Id="rId30" Type="http://schemas.openxmlformats.org/officeDocument/2006/relationships/hyperlink" Target="https://webs.iiitd.edu.in/raghava/anticp/pepsearch1.php?seq=AVL&amp;thval=0.0" TargetMode="External"/><Relationship Id="rId35" Type="http://schemas.openxmlformats.org/officeDocument/2006/relationships/hyperlink" Target="https://webs.iiitd.edu.in/raghava/anticp/pepsearch1.php?seq=QIGLF&amp;thval=0.0" TargetMode="External"/><Relationship Id="rId43" Type="http://schemas.openxmlformats.org/officeDocument/2006/relationships/hyperlink" Target="https://webs.iiitd.edu.in/raghava/anticp/multi_submitfreq.php?ran=8258" TargetMode="External"/><Relationship Id="rId48" Type="http://schemas.openxmlformats.org/officeDocument/2006/relationships/hyperlink" Target="https://webs.iiitd.edu.in/raghava/anticp/pepsearch1.php?seq=QPSSVDSQTAM&amp;thval=0.0" TargetMode="External"/><Relationship Id="rId8" Type="http://schemas.openxmlformats.org/officeDocument/2006/relationships/hyperlink" Target="https://webs.iiitd.edu.in/raghava/anticp/multi_submitfreq.php?ran=633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2</cp:revision>
  <dcterms:created xsi:type="dcterms:W3CDTF">2022-03-31T11:48:00Z</dcterms:created>
  <dcterms:modified xsi:type="dcterms:W3CDTF">2022-03-31T11:50:00Z</dcterms:modified>
</cp:coreProperties>
</file>